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F5F" w:rsidRPr="00EE0FE3" w:rsidRDefault="00776F5F" w:rsidP="00776F5F">
      <w:pPr>
        <w:rPr>
          <w:rFonts w:ascii="Rockwell Extra Bold" w:hAnsi="Rockwell Extra Bold"/>
        </w:rPr>
      </w:pPr>
      <w:r w:rsidRPr="00EE0FE3">
        <w:rPr>
          <w:rFonts w:ascii="Rockwell Extra Bold" w:hAnsi="Rockwell Extra Bold"/>
        </w:rPr>
        <w:t xml:space="preserve">Operation: story cushion </w:t>
      </w:r>
    </w:p>
    <w:p w:rsidR="00776F5F" w:rsidRPr="00EE0FE3" w:rsidRDefault="00776F5F" w:rsidP="00776F5F">
      <w:pPr>
        <w:rPr>
          <w:rFonts w:ascii="Rockwell Extra Bold" w:hAnsi="Rockwell Extra Bold"/>
        </w:rPr>
      </w:pPr>
      <w:proofErr w:type="gramStart"/>
      <w:r w:rsidRPr="00EE0FE3">
        <w:rPr>
          <w:rFonts w:ascii="Rockwell Extra Bold" w:hAnsi="Rockwell Extra Bold"/>
        </w:rPr>
        <w:t>time</w:t>
      </w:r>
      <w:proofErr w:type="gramEnd"/>
      <w:r w:rsidRPr="00EE0FE3">
        <w:rPr>
          <w:rFonts w:ascii="Rockwell Extra Bold" w:hAnsi="Rockwell Extra Bold"/>
        </w:rPr>
        <w:t xml:space="preserve"> line</w:t>
      </w:r>
    </w:p>
    <w:p w:rsidR="00776F5F" w:rsidRPr="00EE0FE3" w:rsidRDefault="00776F5F" w:rsidP="00776F5F">
      <w:pPr>
        <w:rPr>
          <w:rFonts w:ascii="Century Gothic" w:hAnsi="Century Gothic"/>
        </w:rPr>
      </w:pPr>
      <w:r w:rsidRPr="00EE0FE3">
        <w:rPr>
          <w:rFonts w:ascii="Century Gothic" w:hAnsi="Century Gothic"/>
          <w:noProof/>
        </w:rPr>
        <w:drawing>
          <wp:anchor distT="0" distB="0" distL="114300" distR="114300" simplePos="0" relativeHeight="251659264" behindDoc="1" locked="0" layoutInCell="1" allowOverlap="1">
            <wp:simplePos x="0" y="0"/>
            <wp:positionH relativeFrom="column">
              <wp:posOffset>-457200</wp:posOffset>
            </wp:positionH>
            <wp:positionV relativeFrom="paragraph">
              <wp:posOffset>99060</wp:posOffset>
            </wp:positionV>
            <wp:extent cx="482600" cy="469900"/>
            <wp:effectExtent l="25400" t="0" r="0" b="0"/>
            <wp:wrapNone/>
            <wp:docPr id="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9026" t="8692" r="4939" b="7492"/>
                    <a:stretch>
                      <a:fillRect/>
                    </a:stretch>
                  </pic:blipFill>
                  <pic:spPr bwMode="auto">
                    <a:xfrm>
                      <a:off x="0" y="0"/>
                      <a:ext cx="482600" cy="469900"/>
                    </a:xfrm>
                    <a:prstGeom prst="rect">
                      <a:avLst/>
                    </a:prstGeom>
                    <a:noFill/>
                    <a:ln w="9525">
                      <a:noFill/>
                      <a:miter lim="800000"/>
                      <a:headEnd/>
                      <a:tailEnd/>
                    </a:ln>
                  </pic:spPr>
                </pic:pic>
              </a:graphicData>
            </a:graphic>
          </wp:anchor>
        </w:drawing>
      </w:r>
    </w:p>
    <w:p w:rsidR="00776F5F" w:rsidRPr="00EE0FE3" w:rsidRDefault="00776F5F" w:rsidP="00776F5F">
      <w:pPr>
        <w:rPr>
          <w:rFonts w:ascii="Century Gothic" w:hAnsi="Century Gothic"/>
          <w:b/>
        </w:rPr>
      </w:pPr>
      <w:r w:rsidRPr="00EE0FE3">
        <w:rPr>
          <w:rFonts w:ascii="Century Gothic" w:hAnsi="Century Gothic"/>
          <w:b/>
        </w:rPr>
        <w:t>Week 1 (starting on Tuesday, March, 10</w:t>
      </w:r>
      <w:r w:rsidRPr="00EE0FE3">
        <w:rPr>
          <w:rFonts w:ascii="Century Gothic" w:hAnsi="Century Gothic"/>
          <w:b/>
          <w:vertAlign w:val="superscript"/>
        </w:rPr>
        <w:t>th</w:t>
      </w:r>
      <w:r w:rsidRPr="00EE0FE3">
        <w:rPr>
          <w:rFonts w:ascii="Century Gothic" w:hAnsi="Century Gothic"/>
          <w:b/>
        </w:rPr>
        <w:t>)</w:t>
      </w:r>
    </w:p>
    <w:p w:rsidR="00776F5F" w:rsidRPr="00EE0FE3" w:rsidRDefault="00776F5F" w:rsidP="00776F5F">
      <w:pPr>
        <w:pStyle w:val="ListParagraph"/>
        <w:numPr>
          <w:ilvl w:val="0"/>
          <w:numId w:val="2"/>
        </w:numPr>
        <w:rPr>
          <w:rFonts w:ascii="Century Gothic" w:hAnsi="Century Gothic"/>
        </w:rPr>
      </w:pPr>
      <w:r w:rsidRPr="00EE0FE3">
        <w:rPr>
          <w:rFonts w:ascii="Century Gothic" w:hAnsi="Century Gothic"/>
        </w:rPr>
        <w:t>Interviews with a Marine, a member of the Navy and a college student whose dad was in the Marines. Begin to understand what it is like for families to have to live apart during deployment?</w:t>
      </w:r>
    </w:p>
    <w:p w:rsidR="00776F5F" w:rsidRPr="00EE0FE3" w:rsidRDefault="00776F5F" w:rsidP="00776F5F">
      <w:pPr>
        <w:pStyle w:val="ListParagraph"/>
        <w:numPr>
          <w:ilvl w:val="0"/>
          <w:numId w:val="2"/>
        </w:numPr>
        <w:rPr>
          <w:rFonts w:ascii="Century Gothic" w:hAnsi="Century Gothic"/>
        </w:rPr>
      </w:pPr>
      <w:r w:rsidRPr="00EE0FE3">
        <w:rPr>
          <w:rFonts w:ascii="Century Gothic" w:hAnsi="Century Gothic"/>
        </w:rPr>
        <w:t>Reflection – how did we connect with this interview? What do we feel at the start of this project?</w:t>
      </w:r>
    </w:p>
    <w:p w:rsidR="00776F5F" w:rsidRPr="00EE0FE3" w:rsidRDefault="00776F5F" w:rsidP="00776F5F">
      <w:pPr>
        <w:pStyle w:val="ListParagraph"/>
        <w:numPr>
          <w:ilvl w:val="0"/>
          <w:numId w:val="2"/>
        </w:numPr>
        <w:rPr>
          <w:rFonts w:ascii="Century Gothic" w:hAnsi="Century Gothic"/>
        </w:rPr>
      </w:pPr>
      <w:r w:rsidRPr="00EE0FE3">
        <w:rPr>
          <w:rFonts w:ascii="Century Gothic" w:hAnsi="Century Gothic"/>
        </w:rPr>
        <w:t>Front cover of reflection journals – start to think about what you cushion might look like and say.</w:t>
      </w:r>
    </w:p>
    <w:p w:rsidR="00776F5F" w:rsidRPr="00EE0FE3" w:rsidRDefault="00776F5F" w:rsidP="00776F5F">
      <w:pPr>
        <w:pStyle w:val="ListParagraph"/>
        <w:numPr>
          <w:ilvl w:val="0"/>
          <w:numId w:val="2"/>
        </w:numPr>
        <w:rPr>
          <w:rFonts w:ascii="Century Gothic" w:hAnsi="Century Gothic"/>
        </w:rPr>
      </w:pPr>
      <w:r w:rsidRPr="00EE0FE3">
        <w:rPr>
          <w:rFonts w:ascii="Century Gothic" w:hAnsi="Century Gothic"/>
        </w:rPr>
        <w:t>Family trees – start to think deeply about your own family by creating a close family tree with written descriptions of different family members. You can use paper cutting or drawing to create the tree</w:t>
      </w:r>
    </w:p>
    <w:p w:rsidR="00776F5F" w:rsidRPr="00EE0FE3" w:rsidRDefault="00776F5F" w:rsidP="00776F5F">
      <w:pPr>
        <w:rPr>
          <w:rFonts w:ascii="Century Gothic" w:hAnsi="Century Gothic"/>
        </w:rPr>
      </w:pPr>
      <w:r w:rsidRPr="00EE0FE3">
        <w:rPr>
          <w:rFonts w:ascii="Century Gothic" w:hAnsi="Century Gothic"/>
          <w:noProof/>
        </w:rPr>
        <w:drawing>
          <wp:anchor distT="0" distB="0" distL="114300" distR="114300" simplePos="0" relativeHeight="251660288" behindDoc="1" locked="0" layoutInCell="1" allowOverlap="1">
            <wp:simplePos x="0" y="0"/>
            <wp:positionH relativeFrom="column">
              <wp:posOffset>-457200</wp:posOffset>
            </wp:positionH>
            <wp:positionV relativeFrom="paragraph">
              <wp:posOffset>142875</wp:posOffset>
            </wp:positionV>
            <wp:extent cx="482600" cy="469900"/>
            <wp:effectExtent l="25400" t="0" r="0" b="0"/>
            <wp:wrapNone/>
            <wp:docPr id="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9026" t="8692" r="4939" b="7492"/>
                    <a:stretch>
                      <a:fillRect/>
                    </a:stretch>
                  </pic:blipFill>
                  <pic:spPr bwMode="auto">
                    <a:xfrm>
                      <a:off x="0" y="0"/>
                      <a:ext cx="482600" cy="469900"/>
                    </a:xfrm>
                    <a:prstGeom prst="rect">
                      <a:avLst/>
                    </a:prstGeom>
                    <a:noFill/>
                    <a:ln w="9525">
                      <a:noFill/>
                      <a:miter lim="800000"/>
                      <a:headEnd/>
                      <a:tailEnd/>
                    </a:ln>
                  </pic:spPr>
                </pic:pic>
              </a:graphicData>
            </a:graphic>
          </wp:anchor>
        </w:drawing>
      </w:r>
    </w:p>
    <w:p w:rsidR="00776F5F" w:rsidRPr="00EE0FE3" w:rsidRDefault="00776F5F" w:rsidP="00776F5F">
      <w:pPr>
        <w:rPr>
          <w:rFonts w:ascii="Century Gothic" w:hAnsi="Century Gothic"/>
          <w:b/>
        </w:rPr>
      </w:pPr>
      <w:r w:rsidRPr="00EE0FE3">
        <w:rPr>
          <w:rFonts w:ascii="Century Gothic" w:hAnsi="Century Gothic"/>
          <w:b/>
        </w:rPr>
        <w:t>Week 2</w:t>
      </w:r>
    </w:p>
    <w:p w:rsidR="00776F5F" w:rsidRPr="00EE0FE3" w:rsidRDefault="00776F5F" w:rsidP="00776F5F">
      <w:pPr>
        <w:pStyle w:val="ListParagraph"/>
        <w:numPr>
          <w:ilvl w:val="0"/>
          <w:numId w:val="3"/>
        </w:numPr>
        <w:rPr>
          <w:rFonts w:ascii="Century Gothic" w:hAnsi="Century Gothic"/>
        </w:rPr>
      </w:pPr>
      <w:r w:rsidRPr="00EE0FE3">
        <w:rPr>
          <w:rFonts w:ascii="Century Gothic" w:hAnsi="Century Gothic"/>
        </w:rPr>
        <w:t>The importance of memories – class discussion in concentric circles. Think about what memories are important to you and to your family by talking about them to others in the class. Practice engaging listening and speaking skills. Discuss - what makes something into a memory.</w:t>
      </w:r>
    </w:p>
    <w:p w:rsidR="00776F5F" w:rsidRPr="00EE0FE3" w:rsidRDefault="00776F5F" w:rsidP="00776F5F">
      <w:pPr>
        <w:pStyle w:val="ListParagraph"/>
        <w:numPr>
          <w:ilvl w:val="0"/>
          <w:numId w:val="3"/>
        </w:numPr>
        <w:rPr>
          <w:rFonts w:ascii="Century Gothic" w:hAnsi="Century Gothic"/>
        </w:rPr>
      </w:pPr>
      <w:r w:rsidRPr="00EE0FE3">
        <w:rPr>
          <w:rFonts w:ascii="Century Gothic" w:hAnsi="Century Gothic"/>
        </w:rPr>
        <w:t xml:space="preserve">Practice interviewing (especially listening and asking follow up questions) by asking our High Tech Middle buddies about their special memories. This will help us interview children we don’t know on Thursday. </w:t>
      </w:r>
    </w:p>
    <w:p w:rsidR="00776F5F" w:rsidRPr="00EE0FE3" w:rsidRDefault="00776F5F" w:rsidP="00776F5F">
      <w:pPr>
        <w:pStyle w:val="ListParagraph"/>
        <w:numPr>
          <w:ilvl w:val="0"/>
          <w:numId w:val="3"/>
        </w:numPr>
        <w:rPr>
          <w:rFonts w:ascii="Century Gothic" w:hAnsi="Century Gothic"/>
        </w:rPr>
      </w:pPr>
      <w:r w:rsidRPr="00EE0FE3">
        <w:rPr>
          <w:rFonts w:ascii="Century Gothic" w:hAnsi="Century Gothic"/>
        </w:rPr>
        <w:t>Create a list of questions to ask the children we will be making the cushions for. These interview questions will help us to get to know them.</w:t>
      </w:r>
    </w:p>
    <w:p w:rsidR="00776F5F" w:rsidRPr="00EE0FE3" w:rsidRDefault="00776F5F" w:rsidP="00776F5F">
      <w:pPr>
        <w:pStyle w:val="ListParagraph"/>
        <w:numPr>
          <w:ilvl w:val="0"/>
          <w:numId w:val="3"/>
        </w:numPr>
        <w:rPr>
          <w:rFonts w:ascii="Century Gothic" w:hAnsi="Century Gothic"/>
        </w:rPr>
      </w:pPr>
      <w:r w:rsidRPr="00EE0FE3">
        <w:rPr>
          <w:rFonts w:ascii="Century Gothic" w:hAnsi="Century Gothic"/>
        </w:rPr>
        <w:t>Test our interview questions. Can we use them to help us to design a cushion for a classmate?</w:t>
      </w:r>
    </w:p>
    <w:p w:rsidR="00776F5F" w:rsidRPr="00EE0FE3" w:rsidRDefault="00776F5F" w:rsidP="00776F5F">
      <w:pPr>
        <w:pStyle w:val="ListParagraph"/>
        <w:numPr>
          <w:ilvl w:val="0"/>
          <w:numId w:val="3"/>
        </w:numPr>
        <w:rPr>
          <w:rFonts w:ascii="Century Gothic" w:hAnsi="Century Gothic"/>
        </w:rPr>
      </w:pPr>
      <w:r w:rsidRPr="00EE0FE3">
        <w:rPr>
          <w:rFonts w:ascii="Century Gothic" w:hAnsi="Century Gothic"/>
        </w:rPr>
        <w:t>Interview K-5</w:t>
      </w:r>
      <w:r w:rsidRPr="00EE0FE3">
        <w:rPr>
          <w:rFonts w:ascii="Century Gothic" w:hAnsi="Century Gothic"/>
          <w:vertAlign w:val="superscript"/>
        </w:rPr>
        <w:t>th</w:t>
      </w:r>
      <w:r w:rsidRPr="00EE0FE3">
        <w:rPr>
          <w:rFonts w:ascii="Century Gothic" w:hAnsi="Century Gothic"/>
        </w:rPr>
        <w:t xml:space="preserve"> grade students at Dewy Elementary. We will use this information to make cushions for them.</w:t>
      </w:r>
    </w:p>
    <w:p w:rsidR="00776F5F" w:rsidRPr="00EE0FE3" w:rsidRDefault="00776F5F" w:rsidP="00776F5F">
      <w:pPr>
        <w:pStyle w:val="ListParagraph"/>
        <w:numPr>
          <w:ilvl w:val="0"/>
          <w:numId w:val="3"/>
        </w:numPr>
        <w:rPr>
          <w:rFonts w:ascii="Century Gothic" w:hAnsi="Century Gothic"/>
        </w:rPr>
      </w:pPr>
      <w:r w:rsidRPr="00EE0FE3">
        <w:rPr>
          <w:rFonts w:ascii="Century Gothic" w:hAnsi="Century Gothic"/>
        </w:rPr>
        <w:t>Sewing skills with Ms. Carrie: threading a needle, stitching by hand in a straight line with small even stitches (running, back and blanket stitch).</w:t>
      </w:r>
    </w:p>
    <w:p w:rsidR="00776F5F" w:rsidRPr="00EE0FE3" w:rsidRDefault="00776F5F" w:rsidP="00776F5F">
      <w:pPr>
        <w:pStyle w:val="ListParagraph"/>
        <w:numPr>
          <w:ilvl w:val="0"/>
          <w:numId w:val="3"/>
        </w:numPr>
        <w:rPr>
          <w:rFonts w:ascii="Century Gothic" w:hAnsi="Century Gothic"/>
        </w:rPr>
      </w:pPr>
      <w:r w:rsidRPr="00EE0FE3">
        <w:rPr>
          <w:rFonts w:ascii="Century Gothic" w:hAnsi="Century Gothic"/>
        </w:rPr>
        <w:t>Reflections – how are memories important in my life? How are memories important in my family? Feelings about interviewing the students? What makes a successful interview? What did I learned about my interviewee?</w:t>
      </w:r>
    </w:p>
    <w:p w:rsidR="00776F5F" w:rsidRPr="00EE0FE3" w:rsidRDefault="00776F5F" w:rsidP="00776F5F">
      <w:pPr>
        <w:pStyle w:val="ListParagraph"/>
        <w:numPr>
          <w:ilvl w:val="0"/>
          <w:numId w:val="3"/>
        </w:numPr>
        <w:rPr>
          <w:rFonts w:ascii="Century Gothic" w:hAnsi="Century Gothic"/>
        </w:rPr>
      </w:pPr>
      <w:r w:rsidRPr="00EE0FE3">
        <w:rPr>
          <w:rFonts w:ascii="Century Gothic" w:hAnsi="Century Gothic"/>
          <w:b/>
        </w:rPr>
        <w:t>Homework:</w:t>
      </w:r>
      <w:r w:rsidRPr="00EE0FE3">
        <w:rPr>
          <w:rFonts w:ascii="Century Gothic" w:hAnsi="Century Gothic"/>
        </w:rPr>
        <w:t xml:space="preserve"> interviewing friends or family member about special memories. Take extensive notes on one </w:t>
      </w:r>
      <w:r>
        <w:rPr>
          <w:rFonts w:ascii="Century Gothic" w:hAnsi="Century Gothic"/>
        </w:rPr>
        <w:t>to</w:t>
      </w:r>
      <w:r w:rsidRPr="00EE0FE3">
        <w:rPr>
          <w:rFonts w:ascii="Century Gothic" w:hAnsi="Century Gothic"/>
        </w:rPr>
        <w:t xml:space="preserve"> write a brief narrative. Ask them for critique.</w:t>
      </w:r>
    </w:p>
    <w:p w:rsidR="00776F5F" w:rsidRPr="00EE0FE3" w:rsidRDefault="00776F5F" w:rsidP="00776F5F">
      <w:pPr>
        <w:pStyle w:val="ListParagraph"/>
        <w:numPr>
          <w:ilvl w:val="0"/>
          <w:numId w:val="3"/>
        </w:numPr>
        <w:rPr>
          <w:rFonts w:ascii="Century Gothic" w:hAnsi="Century Gothic"/>
        </w:rPr>
      </w:pPr>
      <w:r w:rsidRPr="00EE0FE3">
        <w:rPr>
          <w:rFonts w:ascii="Century Gothic" w:hAnsi="Century Gothic"/>
        </w:rPr>
        <w:t>Empathy vs. sympathy video</w:t>
      </w:r>
    </w:p>
    <w:p w:rsidR="00776F5F" w:rsidRPr="00EE0FE3" w:rsidRDefault="00776F5F" w:rsidP="00776F5F">
      <w:pPr>
        <w:rPr>
          <w:rFonts w:ascii="Century Gothic" w:hAnsi="Century Gothic"/>
        </w:rPr>
      </w:pPr>
    </w:p>
    <w:p w:rsidR="00776F5F" w:rsidRPr="00EE0FE3" w:rsidRDefault="00776F5F" w:rsidP="00776F5F">
      <w:pPr>
        <w:rPr>
          <w:rFonts w:ascii="Century Gothic" w:hAnsi="Century Gothic"/>
          <w:b/>
        </w:rPr>
      </w:pPr>
      <w:r>
        <w:rPr>
          <w:rFonts w:ascii="Century Gothic" w:hAnsi="Century Gothic"/>
          <w:b/>
          <w:noProof/>
        </w:rPr>
        <w:drawing>
          <wp:anchor distT="0" distB="0" distL="114300" distR="114300" simplePos="0" relativeHeight="251661312" behindDoc="1" locked="0" layoutInCell="1" allowOverlap="1">
            <wp:simplePos x="0" y="0"/>
            <wp:positionH relativeFrom="column">
              <wp:posOffset>-457200</wp:posOffset>
            </wp:positionH>
            <wp:positionV relativeFrom="paragraph">
              <wp:posOffset>1905</wp:posOffset>
            </wp:positionV>
            <wp:extent cx="482600" cy="469900"/>
            <wp:effectExtent l="25400" t="0" r="0" b="0"/>
            <wp:wrapNone/>
            <wp:docPr id="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9026" t="8692" r="4939" b="7492"/>
                    <a:stretch>
                      <a:fillRect/>
                    </a:stretch>
                  </pic:blipFill>
                  <pic:spPr bwMode="auto">
                    <a:xfrm>
                      <a:off x="0" y="0"/>
                      <a:ext cx="482600" cy="469900"/>
                    </a:xfrm>
                    <a:prstGeom prst="rect">
                      <a:avLst/>
                    </a:prstGeom>
                    <a:noFill/>
                    <a:ln w="9525">
                      <a:noFill/>
                      <a:miter lim="800000"/>
                      <a:headEnd/>
                      <a:tailEnd/>
                    </a:ln>
                  </pic:spPr>
                </pic:pic>
              </a:graphicData>
            </a:graphic>
          </wp:anchor>
        </w:drawing>
      </w:r>
      <w:r w:rsidRPr="00EE0FE3">
        <w:rPr>
          <w:rFonts w:ascii="Century Gothic" w:hAnsi="Century Gothic"/>
          <w:b/>
        </w:rPr>
        <w:t>Week 3 (after spring break)</w:t>
      </w:r>
    </w:p>
    <w:p w:rsidR="00776F5F" w:rsidRPr="00EE0FE3" w:rsidRDefault="00776F5F" w:rsidP="00776F5F">
      <w:pPr>
        <w:pStyle w:val="ListParagraph"/>
        <w:numPr>
          <w:ilvl w:val="0"/>
          <w:numId w:val="4"/>
        </w:numPr>
        <w:rPr>
          <w:rFonts w:ascii="Century Gothic" w:hAnsi="Century Gothic"/>
        </w:rPr>
      </w:pPr>
      <w:r w:rsidRPr="00EE0FE3">
        <w:rPr>
          <w:rFonts w:ascii="Century Gothic" w:hAnsi="Century Gothic"/>
        </w:rPr>
        <w:t>Begin to publicize cushions to Explorer families. Plan after school meeting.</w:t>
      </w:r>
    </w:p>
    <w:p w:rsidR="00776F5F" w:rsidRPr="00EE0FE3" w:rsidRDefault="00776F5F" w:rsidP="00776F5F">
      <w:pPr>
        <w:pStyle w:val="ListParagraph"/>
        <w:numPr>
          <w:ilvl w:val="0"/>
          <w:numId w:val="4"/>
        </w:numPr>
        <w:rPr>
          <w:rFonts w:ascii="Century Gothic" w:hAnsi="Century Gothic"/>
        </w:rPr>
      </w:pPr>
      <w:r w:rsidRPr="00EE0FE3">
        <w:rPr>
          <w:rFonts w:ascii="Century Gothic" w:hAnsi="Century Gothic"/>
        </w:rPr>
        <w:t>Empathy vs. sympathy mini plays</w:t>
      </w:r>
    </w:p>
    <w:p w:rsidR="00776F5F" w:rsidRPr="00EE0FE3" w:rsidRDefault="00776F5F" w:rsidP="00776F5F">
      <w:pPr>
        <w:pStyle w:val="ListParagraph"/>
        <w:numPr>
          <w:ilvl w:val="0"/>
          <w:numId w:val="4"/>
        </w:numPr>
        <w:rPr>
          <w:rFonts w:ascii="Century Gothic" w:hAnsi="Century Gothic"/>
        </w:rPr>
      </w:pPr>
      <w:r w:rsidRPr="00EE0FE3">
        <w:rPr>
          <w:rFonts w:ascii="Century Gothic" w:hAnsi="Century Gothic"/>
        </w:rPr>
        <w:t>Sewing skills – use a machine to sew a straight line</w:t>
      </w:r>
    </w:p>
    <w:p w:rsidR="00776F5F" w:rsidRPr="00EE0FE3" w:rsidRDefault="00776F5F" w:rsidP="00776F5F">
      <w:pPr>
        <w:pStyle w:val="ListParagraph"/>
        <w:numPr>
          <w:ilvl w:val="0"/>
          <w:numId w:val="4"/>
        </w:numPr>
        <w:rPr>
          <w:rFonts w:ascii="Century Gothic" w:hAnsi="Century Gothic"/>
        </w:rPr>
      </w:pPr>
      <w:r w:rsidRPr="00EE0FE3">
        <w:rPr>
          <w:rFonts w:ascii="Century Gothic" w:hAnsi="Century Gothic"/>
          <w:b/>
        </w:rPr>
        <w:t>Homework</w:t>
      </w:r>
      <w:r>
        <w:rPr>
          <w:rFonts w:ascii="Century Gothic" w:hAnsi="Century Gothic"/>
        </w:rPr>
        <w:t xml:space="preserve">: record your </w:t>
      </w:r>
      <w:proofErr w:type="spellStart"/>
      <w:r>
        <w:rPr>
          <w:rFonts w:ascii="Century Gothic" w:hAnsi="Century Gothic"/>
        </w:rPr>
        <w:t>parent</w:t>
      </w:r>
      <w:r w:rsidRPr="00EE0FE3">
        <w:rPr>
          <w:rFonts w:ascii="Century Gothic" w:hAnsi="Century Gothic"/>
        </w:rPr>
        <w:t>in</w:t>
      </w:r>
      <w:proofErr w:type="spellEnd"/>
      <w:r w:rsidRPr="00EE0FE3">
        <w:rPr>
          <w:rFonts w:ascii="Century Gothic" w:hAnsi="Century Gothic"/>
        </w:rPr>
        <w:t xml:space="preserve"> order to create your own mini cushion </w:t>
      </w:r>
    </w:p>
    <w:p w:rsidR="00776F5F" w:rsidRPr="00EE0FE3" w:rsidRDefault="00776F5F" w:rsidP="00776F5F">
      <w:pPr>
        <w:pStyle w:val="ListParagraph"/>
        <w:numPr>
          <w:ilvl w:val="0"/>
          <w:numId w:val="4"/>
        </w:numPr>
        <w:rPr>
          <w:rFonts w:ascii="Century Gothic" w:hAnsi="Century Gothic"/>
        </w:rPr>
      </w:pPr>
      <w:r w:rsidRPr="00EE0FE3">
        <w:rPr>
          <w:rFonts w:ascii="Century Gothic" w:hAnsi="Century Gothic"/>
        </w:rPr>
        <w:t>Fundraising interview – each cushion will cost approximately $20. We will interview successful fundraisers to help us to raise this money.</w:t>
      </w:r>
    </w:p>
    <w:p w:rsidR="00776F5F" w:rsidRPr="00EE0FE3" w:rsidRDefault="00776F5F" w:rsidP="00776F5F">
      <w:pPr>
        <w:pStyle w:val="ListParagraph"/>
        <w:numPr>
          <w:ilvl w:val="0"/>
          <w:numId w:val="4"/>
        </w:numPr>
        <w:rPr>
          <w:rFonts w:ascii="Century Gothic" w:hAnsi="Century Gothic"/>
        </w:rPr>
      </w:pPr>
      <w:r w:rsidRPr="00EE0FE3">
        <w:rPr>
          <w:rFonts w:ascii="Century Gothic" w:hAnsi="Century Gothic"/>
        </w:rPr>
        <w:t>Create a fundraising action plan.</w:t>
      </w:r>
    </w:p>
    <w:p w:rsidR="00776F5F" w:rsidRPr="00EE0FE3" w:rsidRDefault="00776F5F" w:rsidP="00776F5F">
      <w:pPr>
        <w:rPr>
          <w:rFonts w:ascii="Century Gothic" w:hAnsi="Century Gothic"/>
        </w:rPr>
      </w:pPr>
    </w:p>
    <w:p w:rsidR="00776F5F" w:rsidRPr="00EE0FE3" w:rsidRDefault="00776F5F" w:rsidP="00776F5F">
      <w:pPr>
        <w:rPr>
          <w:rFonts w:ascii="Century Gothic" w:hAnsi="Century Gothic"/>
          <w:b/>
        </w:rPr>
      </w:pPr>
      <w:r>
        <w:rPr>
          <w:rFonts w:ascii="Century Gothic" w:hAnsi="Century Gothic"/>
          <w:b/>
          <w:noProof/>
        </w:rPr>
        <w:drawing>
          <wp:anchor distT="0" distB="0" distL="114300" distR="114300" simplePos="0" relativeHeight="251662336" behindDoc="1" locked="0" layoutInCell="1" allowOverlap="1">
            <wp:simplePos x="0" y="0"/>
            <wp:positionH relativeFrom="column">
              <wp:posOffset>-457200</wp:posOffset>
            </wp:positionH>
            <wp:positionV relativeFrom="paragraph">
              <wp:posOffset>-139700</wp:posOffset>
            </wp:positionV>
            <wp:extent cx="482600" cy="469900"/>
            <wp:effectExtent l="25400" t="0" r="0" b="0"/>
            <wp:wrapNone/>
            <wp:docPr id="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9026" t="8692" r="4939" b="7492"/>
                    <a:stretch>
                      <a:fillRect/>
                    </a:stretch>
                  </pic:blipFill>
                  <pic:spPr bwMode="auto">
                    <a:xfrm>
                      <a:off x="0" y="0"/>
                      <a:ext cx="482600" cy="469900"/>
                    </a:xfrm>
                    <a:prstGeom prst="rect">
                      <a:avLst/>
                    </a:prstGeom>
                    <a:noFill/>
                    <a:ln w="9525">
                      <a:noFill/>
                      <a:miter lim="800000"/>
                      <a:headEnd/>
                      <a:tailEnd/>
                    </a:ln>
                  </pic:spPr>
                </pic:pic>
              </a:graphicData>
            </a:graphic>
          </wp:anchor>
        </w:drawing>
      </w:r>
      <w:r w:rsidRPr="00EE0FE3">
        <w:rPr>
          <w:rFonts w:ascii="Century Gothic" w:hAnsi="Century Gothic"/>
          <w:b/>
        </w:rPr>
        <w:t>Week 4</w:t>
      </w:r>
    </w:p>
    <w:p w:rsidR="00776F5F" w:rsidRPr="00EE0FE3" w:rsidRDefault="00776F5F" w:rsidP="00776F5F">
      <w:pPr>
        <w:pStyle w:val="ListParagraph"/>
        <w:numPr>
          <w:ilvl w:val="0"/>
          <w:numId w:val="5"/>
        </w:numPr>
        <w:rPr>
          <w:rFonts w:ascii="Century Gothic" w:hAnsi="Century Gothic"/>
        </w:rPr>
      </w:pPr>
      <w:r w:rsidRPr="00EE0FE3">
        <w:rPr>
          <w:rFonts w:ascii="Century Gothic" w:hAnsi="Century Gothic"/>
        </w:rPr>
        <w:t>Field trip to Discount Fabrics to buy fabric and decorations for the project</w:t>
      </w:r>
    </w:p>
    <w:p w:rsidR="00776F5F" w:rsidRPr="00EE0FE3" w:rsidRDefault="00776F5F" w:rsidP="00776F5F">
      <w:pPr>
        <w:pStyle w:val="ListParagraph"/>
        <w:numPr>
          <w:ilvl w:val="0"/>
          <w:numId w:val="5"/>
        </w:numPr>
        <w:rPr>
          <w:rFonts w:ascii="Century Gothic" w:hAnsi="Century Gothic"/>
        </w:rPr>
      </w:pPr>
      <w:r w:rsidRPr="00EE0FE3">
        <w:rPr>
          <w:rFonts w:ascii="Century Gothic" w:hAnsi="Century Gothic"/>
        </w:rPr>
        <w:t>Work in pairs to create two mini prototype cushions. Add your recorded family parent memory</w:t>
      </w:r>
    </w:p>
    <w:p w:rsidR="00776F5F" w:rsidRPr="00EE0FE3" w:rsidRDefault="00776F5F" w:rsidP="00776F5F">
      <w:pPr>
        <w:pStyle w:val="ListParagraph"/>
        <w:numPr>
          <w:ilvl w:val="0"/>
          <w:numId w:val="5"/>
        </w:numPr>
        <w:rPr>
          <w:rFonts w:ascii="Century Gothic" w:hAnsi="Century Gothic"/>
        </w:rPr>
      </w:pPr>
      <w:r w:rsidRPr="00EE0FE3">
        <w:rPr>
          <w:rFonts w:ascii="Century Gothic" w:hAnsi="Century Gothic"/>
        </w:rPr>
        <w:t>Plan fundraising events</w:t>
      </w:r>
    </w:p>
    <w:p w:rsidR="00776F5F" w:rsidRPr="00EE0FE3" w:rsidRDefault="00776F5F" w:rsidP="00776F5F">
      <w:pPr>
        <w:pStyle w:val="ListParagraph"/>
        <w:numPr>
          <w:ilvl w:val="0"/>
          <w:numId w:val="5"/>
        </w:numPr>
        <w:rPr>
          <w:rFonts w:ascii="Century Gothic" w:hAnsi="Century Gothic"/>
        </w:rPr>
      </w:pPr>
      <w:r w:rsidRPr="00EE0FE3">
        <w:rPr>
          <w:rFonts w:ascii="Century Gothic" w:hAnsi="Century Gothic"/>
        </w:rPr>
        <w:t xml:space="preserve">Sewing workshops with Ms. Carrie. </w:t>
      </w:r>
    </w:p>
    <w:p w:rsidR="00776F5F" w:rsidRPr="00EE0FE3" w:rsidRDefault="00776F5F" w:rsidP="00776F5F">
      <w:pPr>
        <w:pStyle w:val="ListParagraph"/>
        <w:numPr>
          <w:ilvl w:val="0"/>
          <w:numId w:val="5"/>
        </w:numPr>
        <w:rPr>
          <w:rFonts w:ascii="Century Gothic" w:hAnsi="Century Gothic"/>
        </w:rPr>
      </w:pPr>
      <w:r w:rsidRPr="00EE0FE3">
        <w:rPr>
          <w:rFonts w:ascii="Century Gothic" w:hAnsi="Century Gothic"/>
        </w:rPr>
        <w:t xml:space="preserve">Voluntary group - create presentation for Explorer military parent meeting. </w:t>
      </w:r>
    </w:p>
    <w:p w:rsidR="00776F5F" w:rsidRPr="00EE0FE3" w:rsidRDefault="00776F5F" w:rsidP="00776F5F">
      <w:pPr>
        <w:rPr>
          <w:rFonts w:ascii="Century Gothic" w:hAnsi="Century Gothic"/>
        </w:rPr>
      </w:pPr>
      <w:r>
        <w:rPr>
          <w:rFonts w:ascii="Century Gothic" w:hAnsi="Century Gothic"/>
          <w:noProof/>
        </w:rPr>
        <w:drawing>
          <wp:anchor distT="0" distB="0" distL="114300" distR="114300" simplePos="0" relativeHeight="251663360" behindDoc="1" locked="0" layoutInCell="1" allowOverlap="1">
            <wp:simplePos x="0" y="0"/>
            <wp:positionH relativeFrom="column">
              <wp:posOffset>-457200</wp:posOffset>
            </wp:positionH>
            <wp:positionV relativeFrom="paragraph">
              <wp:posOffset>63500</wp:posOffset>
            </wp:positionV>
            <wp:extent cx="482600" cy="469900"/>
            <wp:effectExtent l="25400" t="0" r="0" b="0"/>
            <wp:wrapNone/>
            <wp:docPr id="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9026" t="8692" r="4939" b="7492"/>
                    <a:stretch>
                      <a:fillRect/>
                    </a:stretch>
                  </pic:blipFill>
                  <pic:spPr bwMode="auto">
                    <a:xfrm>
                      <a:off x="0" y="0"/>
                      <a:ext cx="482600" cy="469900"/>
                    </a:xfrm>
                    <a:prstGeom prst="rect">
                      <a:avLst/>
                    </a:prstGeom>
                    <a:noFill/>
                    <a:ln w="9525">
                      <a:noFill/>
                      <a:miter lim="800000"/>
                      <a:headEnd/>
                      <a:tailEnd/>
                    </a:ln>
                  </pic:spPr>
                </pic:pic>
              </a:graphicData>
            </a:graphic>
          </wp:anchor>
        </w:drawing>
      </w:r>
    </w:p>
    <w:p w:rsidR="00776F5F" w:rsidRPr="00EE0FE3" w:rsidRDefault="00776F5F" w:rsidP="00776F5F">
      <w:pPr>
        <w:rPr>
          <w:rFonts w:ascii="Century Gothic" w:hAnsi="Century Gothic"/>
          <w:b/>
        </w:rPr>
      </w:pPr>
      <w:r w:rsidRPr="00EE0FE3">
        <w:rPr>
          <w:rFonts w:ascii="Century Gothic" w:hAnsi="Century Gothic"/>
          <w:b/>
        </w:rPr>
        <w:t>Week 5</w:t>
      </w:r>
    </w:p>
    <w:p w:rsidR="00776F5F" w:rsidRPr="00EE0FE3" w:rsidRDefault="00776F5F" w:rsidP="00776F5F">
      <w:pPr>
        <w:pStyle w:val="ListParagraph"/>
        <w:numPr>
          <w:ilvl w:val="0"/>
          <w:numId w:val="6"/>
        </w:numPr>
        <w:rPr>
          <w:rFonts w:ascii="Century Gothic" w:hAnsi="Century Gothic"/>
        </w:rPr>
      </w:pPr>
      <w:r w:rsidRPr="00EE0FE3">
        <w:rPr>
          <w:rFonts w:ascii="Century Gothic" w:hAnsi="Century Gothic"/>
        </w:rPr>
        <w:t>Hold parent meeting at Explorer</w:t>
      </w:r>
    </w:p>
    <w:p w:rsidR="00776F5F" w:rsidRPr="00EE0FE3" w:rsidRDefault="00776F5F" w:rsidP="00776F5F">
      <w:pPr>
        <w:pStyle w:val="ListParagraph"/>
        <w:numPr>
          <w:ilvl w:val="0"/>
          <w:numId w:val="6"/>
        </w:numPr>
        <w:rPr>
          <w:rFonts w:ascii="Century Gothic" w:hAnsi="Century Gothic"/>
        </w:rPr>
      </w:pPr>
      <w:r w:rsidRPr="00EE0FE3">
        <w:rPr>
          <w:rFonts w:ascii="Century Gothic" w:hAnsi="Century Gothic"/>
        </w:rPr>
        <w:t>Design, critique, redesign and sew cushions</w:t>
      </w:r>
    </w:p>
    <w:p w:rsidR="00776F5F" w:rsidRPr="00EE0FE3" w:rsidRDefault="00776F5F" w:rsidP="00776F5F">
      <w:pPr>
        <w:pStyle w:val="ListParagraph"/>
        <w:numPr>
          <w:ilvl w:val="0"/>
          <w:numId w:val="6"/>
        </w:numPr>
        <w:rPr>
          <w:rFonts w:ascii="Century Gothic" w:hAnsi="Century Gothic"/>
        </w:rPr>
      </w:pPr>
      <w:r w:rsidRPr="00EE0FE3">
        <w:rPr>
          <w:rFonts w:ascii="Century Gothic" w:hAnsi="Century Gothic"/>
        </w:rPr>
        <w:t>Begin fundraising events. Use charts and graphs to keep track of our fundraising efforts.</w:t>
      </w:r>
    </w:p>
    <w:p w:rsidR="00776F5F" w:rsidRPr="00EE0FE3" w:rsidRDefault="00776F5F" w:rsidP="00776F5F">
      <w:pPr>
        <w:pStyle w:val="ListParagraph"/>
        <w:rPr>
          <w:rFonts w:ascii="Century Gothic" w:hAnsi="Century Gothic"/>
        </w:rPr>
      </w:pPr>
    </w:p>
    <w:p w:rsidR="00776F5F" w:rsidRPr="00EE0FE3" w:rsidRDefault="00776F5F" w:rsidP="00776F5F">
      <w:pPr>
        <w:rPr>
          <w:rFonts w:ascii="Century Gothic" w:hAnsi="Century Gothic"/>
        </w:rPr>
      </w:pPr>
      <w:r>
        <w:rPr>
          <w:rFonts w:ascii="Century Gothic" w:hAnsi="Century Gothic"/>
          <w:noProof/>
        </w:rPr>
        <w:drawing>
          <wp:anchor distT="0" distB="0" distL="114300" distR="114300" simplePos="0" relativeHeight="251665408" behindDoc="1" locked="0" layoutInCell="1" allowOverlap="1">
            <wp:simplePos x="0" y="0"/>
            <wp:positionH relativeFrom="column">
              <wp:posOffset>-457200</wp:posOffset>
            </wp:positionH>
            <wp:positionV relativeFrom="paragraph">
              <wp:posOffset>127000</wp:posOffset>
            </wp:positionV>
            <wp:extent cx="482600" cy="469900"/>
            <wp:effectExtent l="25400" t="0" r="0" b="0"/>
            <wp:wrapNone/>
            <wp:docPr id="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9026" t="8692" r="4939" b="7492"/>
                    <a:stretch>
                      <a:fillRect/>
                    </a:stretch>
                  </pic:blipFill>
                  <pic:spPr bwMode="auto">
                    <a:xfrm>
                      <a:off x="0" y="0"/>
                      <a:ext cx="482600" cy="469900"/>
                    </a:xfrm>
                    <a:prstGeom prst="rect">
                      <a:avLst/>
                    </a:prstGeom>
                    <a:noFill/>
                    <a:ln w="9525">
                      <a:noFill/>
                      <a:miter lim="800000"/>
                      <a:headEnd/>
                      <a:tailEnd/>
                    </a:ln>
                  </pic:spPr>
                </pic:pic>
              </a:graphicData>
            </a:graphic>
          </wp:anchor>
        </w:drawing>
      </w:r>
    </w:p>
    <w:p w:rsidR="00776F5F" w:rsidRPr="00EE0FE3" w:rsidRDefault="00776F5F" w:rsidP="00776F5F">
      <w:pPr>
        <w:rPr>
          <w:rFonts w:ascii="Century Gothic" w:hAnsi="Century Gothic"/>
          <w:b/>
        </w:rPr>
      </w:pPr>
      <w:r w:rsidRPr="00EE0FE3">
        <w:rPr>
          <w:rFonts w:ascii="Century Gothic" w:hAnsi="Century Gothic"/>
          <w:b/>
        </w:rPr>
        <w:t>Week 6</w:t>
      </w:r>
    </w:p>
    <w:p w:rsidR="00776F5F" w:rsidRPr="00EE0FE3" w:rsidRDefault="00776F5F" w:rsidP="00776F5F">
      <w:pPr>
        <w:pStyle w:val="ListParagraph"/>
        <w:numPr>
          <w:ilvl w:val="0"/>
          <w:numId w:val="7"/>
        </w:numPr>
        <w:rPr>
          <w:rFonts w:ascii="Century Gothic" w:hAnsi="Century Gothic"/>
        </w:rPr>
      </w:pPr>
      <w:r w:rsidRPr="00EE0FE3">
        <w:rPr>
          <w:rFonts w:ascii="Century Gothic" w:hAnsi="Century Gothic"/>
        </w:rPr>
        <w:t>Continue to sew cushions.</w:t>
      </w:r>
    </w:p>
    <w:p w:rsidR="00776F5F" w:rsidRPr="00EE0FE3" w:rsidRDefault="00776F5F" w:rsidP="00776F5F">
      <w:pPr>
        <w:pStyle w:val="ListParagraph"/>
        <w:numPr>
          <w:ilvl w:val="0"/>
          <w:numId w:val="7"/>
        </w:numPr>
        <w:rPr>
          <w:rFonts w:ascii="Century Gothic" w:hAnsi="Century Gothic"/>
        </w:rPr>
      </w:pPr>
      <w:r w:rsidRPr="00EE0FE3">
        <w:rPr>
          <w:rFonts w:ascii="Century Gothic" w:hAnsi="Century Gothic"/>
        </w:rPr>
        <w:t>Evening of 29</w:t>
      </w:r>
      <w:r w:rsidRPr="00EE0FE3">
        <w:rPr>
          <w:rFonts w:ascii="Century Gothic" w:hAnsi="Century Gothic"/>
          <w:vertAlign w:val="superscript"/>
        </w:rPr>
        <w:t>th</w:t>
      </w:r>
      <w:r w:rsidRPr="00EE0FE3">
        <w:rPr>
          <w:rFonts w:ascii="Century Gothic" w:hAnsi="Century Gothic"/>
        </w:rPr>
        <w:t xml:space="preserve"> April – interview parents at Dewey Elementary in order to make the cushions.</w:t>
      </w:r>
    </w:p>
    <w:p w:rsidR="00776F5F" w:rsidRPr="00EE0FE3" w:rsidRDefault="00776F5F" w:rsidP="00776F5F">
      <w:pPr>
        <w:pStyle w:val="ListParagraph"/>
        <w:numPr>
          <w:ilvl w:val="0"/>
          <w:numId w:val="7"/>
        </w:numPr>
        <w:rPr>
          <w:rFonts w:ascii="Century Gothic" w:hAnsi="Century Gothic"/>
        </w:rPr>
      </w:pPr>
      <w:r w:rsidRPr="00EE0FE3">
        <w:rPr>
          <w:rFonts w:ascii="Century Gothic" w:hAnsi="Century Gothic"/>
        </w:rPr>
        <w:t>Reflection: as we design and sew, we will make time at morning and closing meetings to discuss what is going well, what we need help with and what we can help others to do.</w:t>
      </w:r>
    </w:p>
    <w:p w:rsidR="00776F5F" w:rsidRPr="00EE0FE3" w:rsidRDefault="00776F5F" w:rsidP="00776F5F">
      <w:pPr>
        <w:rPr>
          <w:rFonts w:ascii="Century Gothic" w:hAnsi="Century Gothic"/>
        </w:rPr>
      </w:pPr>
      <w:r w:rsidRPr="00EE0FE3">
        <w:rPr>
          <w:rFonts w:ascii="Century Gothic" w:hAnsi="Century Gothic"/>
          <w:noProof/>
        </w:rPr>
        <w:drawing>
          <wp:anchor distT="0" distB="0" distL="114300" distR="114300" simplePos="0" relativeHeight="251664384" behindDoc="1" locked="0" layoutInCell="1" allowOverlap="1">
            <wp:simplePos x="0" y="0"/>
            <wp:positionH relativeFrom="column">
              <wp:posOffset>-457200</wp:posOffset>
            </wp:positionH>
            <wp:positionV relativeFrom="paragraph">
              <wp:posOffset>3810</wp:posOffset>
            </wp:positionV>
            <wp:extent cx="482600" cy="469900"/>
            <wp:effectExtent l="25400" t="0" r="0" b="0"/>
            <wp:wrapNone/>
            <wp:docPr id="1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9026" t="8692" r="4939" b="7492"/>
                    <a:stretch>
                      <a:fillRect/>
                    </a:stretch>
                  </pic:blipFill>
                  <pic:spPr bwMode="auto">
                    <a:xfrm>
                      <a:off x="0" y="0"/>
                      <a:ext cx="482600" cy="469900"/>
                    </a:xfrm>
                    <a:prstGeom prst="rect">
                      <a:avLst/>
                    </a:prstGeom>
                    <a:noFill/>
                    <a:ln w="9525">
                      <a:noFill/>
                      <a:miter lim="800000"/>
                      <a:headEnd/>
                      <a:tailEnd/>
                    </a:ln>
                  </pic:spPr>
                </pic:pic>
              </a:graphicData>
            </a:graphic>
          </wp:anchor>
        </w:drawing>
      </w:r>
    </w:p>
    <w:p w:rsidR="00776F5F" w:rsidRPr="00EE0FE3" w:rsidRDefault="00776F5F" w:rsidP="00776F5F">
      <w:pPr>
        <w:rPr>
          <w:rFonts w:ascii="Century Gothic" w:hAnsi="Century Gothic"/>
        </w:rPr>
      </w:pPr>
      <w:r w:rsidRPr="00EE0FE3">
        <w:rPr>
          <w:rFonts w:ascii="Century Gothic" w:hAnsi="Century Gothic"/>
          <w:b/>
        </w:rPr>
        <w:t xml:space="preserve">Week 7 </w:t>
      </w:r>
      <w:r w:rsidRPr="00EE0FE3">
        <w:rPr>
          <w:rFonts w:ascii="Century Gothic" w:hAnsi="Century Gothic"/>
        </w:rPr>
        <w:t xml:space="preserve"> </w:t>
      </w:r>
    </w:p>
    <w:p w:rsidR="00776F5F" w:rsidRPr="00EE0FE3" w:rsidRDefault="00776F5F" w:rsidP="00776F5F">
      <w:pPr>
        <w:pStyle w:val="ListParagraph"/>
        <w:numPr>
          <w:ilvl w:val="0"/>
          <w:numId w:val="8"/>
        </w:numPr>
        <w:rPr>
          <w:rFonts w:ascii="Century Gothic" w:hAnsi="Century Gothic"/>
        </w:rPr>
      </w:pPr>
      <w:r w:rsidRPr="00EE0FE3">
        <w:rPr>
          <w:rFonts w:ascii="Century Gothic" w:hAnsi="Century Gothic"/>
        </w:rPr>
        <w:t>Draft, critique, revise and complete handwritten letters.</w:t>
      </w:r>
    </w:p>
    <w:p w:rsidR="00776F5F" w:rsidRPr="00EE0FE3" w:rsidRDefault="00776F5F" w:rsidP="00776F5F">
      <w:pPr>
        <w:pStyle w:val="ListParagraph"/>
        <w:numPr>
          <w:ilvl w:val="0"/>
          <w:numId w:val="8"/>
        </w:numPr>
        <w:rPr>
          <w:rFonts w:ascii="Century Gothic" w:hAnsi="Century Gothic"/>
        </w:rPr>
      </w:pPr>
      <w:r w:rsidRPr="00EE0FE3">
        <w:rPr>
          <w:rFonts w:ascii="Century Gothic" w:hAnsi="Century Gothic"/>
        </w:rPr>
        <w:t>Plan exhibition celebration</w:t>
      </w:r>
    </w:p>
    <w:p w:rsidR="00776F5F" w:rsidRPr="00EE0FE3" w:rsidRDefault="00776F5F" w:rsidP="00776F5F">
      <w:pPr>
        <w:pStyle w:val="ListParagraph"/>
        <w:numPr>
          <w:ilvl w:val="0"/>
          <w:numId w:val="8"/>
        </w:numPr>
        <w:rPr>
          <w:rFonts w:ascii="Century Gothic" w:hAnsi="Century Gothic"/>
        </w:rPr>
      </w:pPr>
      <w:r w:rsidRPr="00EE0FE3">
        <w:rPr>
          <w:rFonts w:ascii="Century Gothic" w:hAnsi="Century Gothic"/>
        </w:rPr>
        <w:t>Apply to exhibition teams (entertainment, location, catering, publicity, video, budget, crafts and decoration)</w:t>
      </w:r>
    </w:p>
    <w:p w:rsidR="00776F5F" w:rsidRPr="00EE0FE3" w:rsidRDefault="00776F5F" w:rsidP="00776F5F">
      <w:pPr>
        <w:pStyle w:val="ListParagraph"/>
        <w:numPr>
          <w:ilvl w:val="0"/>
          <w:numId w:val="8"/>
        </w:numPr>
        <w:rPr>
          <w:rFonts w:ascii="Century Gothic" w:hAnsi="Century Gothic"/>
        </w:rPr>
      </w:pPr>
      <w:r w:rsidRPr="00EE0FE3">
        <w:rPr>
          <w:rFonts w:ascii="Century Gothic" w:hAnsi="Century Gothic"/>
        </w:rPr>
        <w:t>Work in teams to plan our event.</w:t>
      </w:r>
    </w:p>
    <w:p w:rsidR="00776F5F" w:rsidRPr="00EE0FE3" w:rsidRDefault="00776F5F" w:rsidP="00776F5F">
      <w:pPr>
        <w:rPr>
          <w:rFonts w:ascii="Century Gothic" w:hAnsi="Century Gothic"/>
        </w:rPr>
      </w:pPr>
      <w:r w:rsidRPr="00EE0FE3">
        <w:rPr>
          <w:rFonts w:ascii="Century Gothic" w:hAnsi="Century Gothic"/>
          <w:noProof/>
        </w:rPr>
        <w:drawing>
          <wp:anchor distT="0" distB="0" distL="114300" distR="114300" simplePos="0" relativeHeight="251667456" behindDoc="1" locked="0" layoutInCell="1" allowOverlap="1">
            <wp:simplePos x="0" y="0"/>
            <wp:positionH relativeFrom="column">
              <wp:posOffset>-457200</wp:posOffset>
            </wp:positionH>
            <wp:positionV relativeFrom="paragraph">
              <wp:posOffset>67945</wp:posOffset>
            </wp:positionV>
            <wp:extent cx="482600" cy="469900"/>
            <wp:effectExtent l="25400" t="0" r="0" b="0"/>
            <wp:wrapNone/>
            <wp:docPr id="1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9026" t="8692" r="4939" b="7492"/>
                    <a:stretch>
                      <a:fillRect/>
                    </a:stretch>
                  </pic:blipFill>
                  <pic:spPr bwMode="auto">
                    <a:xfrm>
                      <a:off x="0" y="0"/>
                      <a:ext cx="482600" cy="469900"/>
                    </a:xfrm>
                    <a:prstGeom prst="rect">
                      <a:avLst/>
                    </a:prstGeom>
                    <a:noFill/>
                    <a:ln w="9525">
                      <a:noFill/>
                      <a:miter lim="800000"/>
                      <a:headEnd/>
                      <a:tailEnd/>
                    </a:ln>
                  </pic:spPr>
                </pic:pic>
              </a:graphicData>
            </a:graphic>
          </wp:anchor>
        </w:drawing>
      </w:r>
    </w:p>
    <w:p w:rsidR="00776F5F" w:rsidRPr="00EE0FE3" w:rsidRDefault="00776F5F" w:rsidP="00776F5F">
      <w:pPr>
        <w:rPr>
          <w:rFonts w:ascii="Century Gothic" w:hAnsi="Century Gothic"/>
          <w:b/>
        </w:rPr>
      </w:pPr>
      <w:r w:rsidRPr="00EE0FE3">
        <w:rPr>
          <w:rFonts w:ascii="Century Gothic" w:hAnsi="Century Gothic"/>
          <w:b/>
        </w:rPr>
        <w:t>Week 8</w:t>
      </w:r>
    </w:p>
    <w:p w:rsidR="00776F5F" w:rsidRPr="00EE0FE3" w:rsidRDefault="00776F5F" w:rsidP="00776F5F">
      <w:pPr>
        <w:pStyle w:val="ListParagraph"/>
        <w:numPr>
          <w:ilvl w:val="0"/>
          <w:numId w:val="9"/>
        </w:numPr>
        <w:rPr>
          <w:rFonts w:ascii="Century Gothic" w:hAnsi="Century Gothic"/>
        </w:rPr>
      </w:pPr>
      <w:r w:rsidRPr="00EE0FE3">
        <w:rPr>
          <w:rFonts w:ascii="Century Gothic" w:hAnsi="Century Gothic"/>
        </w:rPr>
        <w:t>Continue to plan exhibition at Dewey</w:t>
      </w:r>
    </w:p>
    <w:p w:rsidR="00776F5F" w:rsidRPr="00EE0FE3" w:rsidRDefault="00776F5F" w:rsidP="00776F5F">
      <w:pPr>
        <w:pStyle w:val="ListParagraph"/>
        <w:numPr>
          <w:ilvl w:val="0"/>
          <w:numId w:val="9"/>
        </w:numPr>
        <w:rPr>
          <w:rFonts w:ascii="Century Gothic" w:hAnsi="Century Gothic"/>
        </w:rPr>
      </w:pPr>
      <w:r w:rsidRPr="00EE0FE3">
        <w:rPr>
          <w:rFonts w:ascii="Century Gothic" w:hAnsi="Century Gothic"/>
        </w:rPr>
        <w:t>Project reflection</w:t>
      </w:r>
    </w:p>
    <w:p w:rsidR="00776F5F" w:rsidRPr="00EE0FE3" w:rsidRDefault="00776F5F" w:rsidP="00776F5F">
      <w:pPr>
        <w:rPr>
          <w:rFonts w:ascii="Century Gothic" w:hAnsi="Century Gothic"/>
          <w:b/>
        </w:rPr>
      </w:pPr>
      <w:r w:rsidRPr="00EE0FE3">
        <w:rPr>
          <w:rFonts w:ascii="Century Gothic" w:hAnsi="Century Gothic"/>
          <w:b/>
          <w:noProof/>
        </w:rPr>
        <w:drawing>
          <wp:anchor distT="0" distB="0" distL="114300" distR="114300" simplePos="0" relativeHeight="251668480" behindDoc="1" locked="0" layoutInCell="1" allowOverlap="1">
            <wp:simplePos x="0" y="0"/>
            <wp:positionH relativeFrom="column">
              <wp:posOffset>-457200</wp:posOffset>
            </wp:positionH>
            <wp:positionV relativeFrom="paragraph">
              <wp:posOffset>5715</wp:posOffset>
            </wp:positionV>
            <wp:extent cx="482600" cy="469900"/>
            <wp:effectExtent l="25400" t="0" r="0" b="0"/>
            <wp:wrapNone/>
            <wp:docPr id="2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9026" t="8692" r="4939" b="7492"/>
                    <a:stretch>
                      <a:fillRect/>
                    </a:stretch>
                  </pic:blipFill>
                  <pic:spPr bwMode="auto">
                    <a:xfrm>
                      <a:off x="0" y="0"/>
                      <a:ext cx="482600" cy="469900"/>
                    </a:xfrm>
                    <a:prstGeom prst="rect">
                      <a:avLst/>
                    </a:prstGeom>
                    <a:noFill/>
                    <a:ln w="9525">
                      <a:noFill/>
                      <a:miter lim="800000"/>
                      <a:headEnd/>
                      <a:tailEnd/>
                    </a:ln>
                  </pic:spPr>
                </pic:pic>
              </a:graphicData>
            </a:graphic>
          </wp:anchor>
        </w:drawing>
      </w:r>
    </w:p>
    <w:p w:rsidR="00776F5F" w:rsidRPr="00EE0FE3" w:rsidRDefault="00776F5F" w:rsidP="00776F5F">
      <w:pPr>
        <w:rPr>
          <w:rFonts w:ascii="Century Gothic" w:hAnsi="Century Gothic"/>
          <w:b/>
        </w:rPr>
      </w:pPr>
      <w:r w:rsidRPr="00EE0FE3">
        <w:rPr>
          <w:rFonts w:ascii="Century Gothic" w:hAnsi="Century Gothic"/>
          <w:b/>
        </w:rPr>
        <w:t>Week 9</w:t>
      </w:r>
    </w:p>
    <w:p w:rsidR="00776F5F" w:rsidRPr="00EE0FE3" w:rsidRDefault="00776F5F" w:rsidP="00776F5F">
      <w:pPr>
        <w:pStyle w:val="ListParagraph"/>
        <w:numPr>
          <w:ilvl w:val="0"/>
          <w:numId w:val="9"/>
        </w:numPr>
        <w:rPr>
          <w:rFonts w:ascii="Century Gothic" w:hAnsi="Century Gothic"/>
        </w:rPr>
      </w:pPr>
      <w:r w:rsidRPr="00EE0FE3">
        <w:rPr>
          <w:rFonts w:ascii="Century Gothic" w:hAnsi="Century Gothic"/>
        </w:rPr>
        <w:t>Exhibition at Dewy Elementary</w:t>
      </w:r>
    </w:p>
    <w:p w:rsidR="00776F5F" w:rsidRPr="00EE0FE3" w:rsidRDefault="00776F5F" w:rsidP="00776F5F">
      <w:pPr>
        <w:rPr>
          <w:rFonts w:ascii="Century Gothic" w:hAnsi="Century Gothic"/>
        </w:rPr>
      </w:pPr>
    </w:p>
    <w:p w:rsidR="00776F5F" w:rsidRPr="00EE0FE3" w:rsidRDefault="00776F5F" w:rsidP="00776F5F">
      <w:pPr>
        <w:rPr>
          <w:rFonts w:ascii="Century Gothic" w:hAnsi="Century Gothic"/>
          <w:b/>
        </w:rPr>
      </w:pPr>
      <w:r>
        <w:rPr>
          <w:rFonts w:ascii="Century Gothic" w:hAnsi="Century Gothic"/>
          <w:b/>
          <w:noProof/>
        </w:rPr>
        <w:drawing>
          <wp:anchor distT="0" distB="0" distL="114300" distR="114300" simplePos="0" relativeHeight="251666432" behindDoc="1" locked="0" layoutInCell="1" allowOverlap="1">
            <wp:simplePos x="0" y="0"/>
            <wp:positionH relativeFrom="column">
              <wp:posOffset>-457200</wp:posOffset>
            </wp:positionH>
            <wp:positionV relativeFrom="paragraph">
              <wp:posOffset>172720</wp:posOffset>
            </wp:positionV>
            <wp:extent cx="482600" cy="469900"/>
            <wp:effectExtent l="25400" t="0" r="0" b="0"/>
            <wp:wrapNone/>
            <wp:docPr id="2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9026" t="8692" r="4939" b="7492"/>
                    <a:stretch>
                      <a:fillRect/>
                    </a:stretch>
                  </pic:blipFill>
                  <pic:spPr bwMode="auto">
                    <a:xfrm>
                      <a:off x="0" y="0"/>
                      <a:ext cx="482600" cy="469900"/>
                    </a:xfrm>
                    <a:prstGeom prst="rect">
                      <a:avLst/>
                    </a:prstGeom>
                    <a:noFill/>
                    <a:ln w="9525">
                      <a:noFill/>
                      <a:miter lim="800000"/>
                      <a:headEnd/>
                      <a:tailEnd/>
                    </a:ln>
                  </pic:spPr>
                </pic:pic>
              </a:graphicData>
            </a:graphic>
          </wp:anchor>
        </w:drawing>
      </w:r>
    </w:p>
    <w:p w:rsidR="00776F5F" w:rsidRPr="00EE0FE3" w:rsidRDefault="00776F5F" w:rsidP="00776F5F">
      <w:pPr>
        <w:rPr>
          <w:rFonts w:ascii="Century Gothic" w:hAnsi="Century Gothic"/>
          <w:b/>
        </w:rPr>
      </w:pPr>
      <w:r w:rsidRPr="00EE0FE3">
        <w:rPr>
          <w:rFonts w:ascii="Century Gothic" w:hAnsi="Century Gothic"/>
          <w:b/>
        </w:rPr>
        <w:t>Weeks 10-12</w:t>
      </w:r>
    </w:p>
    <w:p w:rsidR="00EE0FE3" w:rsidRPr="00EE0FE3" w:rsidRDefault="00EE0FE3" w:rsidP="00EE0FE3">
      <w:pPr>
        <w:pStyle w:val="ListParagraph"/>
        <w:numPr>
          <w:ilvl w:val="0"/>
          <w:numId w:val="9"/>
        </w:numPr>
        <w:rPr>
          <w:rFonts w:ascii="Century Gothic" w:hAnsi="Century Gothic"/>
        </w:rPr>
      </w:pPr>
      <w:r w:rsidRPr="00EE0FE3">
        <w:rPr>
          <w:rFonts w:ascii="Century Gothic" w:hAnsi="Century Gothic"/>
        </w:rPr>
        <w:t xml:space="preserve">Plan exhibition at Explorer </w:t>
      </w:r>
    </w:p>
    <w:p w:rsidR="00B75123" w:rsidRPr="00EE0FE3" w:rsidRDefault="00EE0FE3" w:rsidP="00EE0FE3">
      <w:pPr>
        <w:pStyle w:val="ListParagraph"/>
        <w:numPr>
          <w:ilvl w:val="0"/>
          <w:numId w:val="9"/>
        </w:numPr>
        <w:rPr>
          <w:rFonts w:ascii="Century Gothic" w:hAnsi="Century Gothic"/>
        </w:rPr>
      </w:pPr>
      <w:r w:rsidRPr="00EE0FE3">
        <w:rPr>
          <w:rFonts w:ascii="Century Gothic" w:hAnsi="Century Gothic"/>
        </w:rPr>
        <w:t>Final project reflection</w:t>
      </w:r>
    </w:p>
    <w:p w:rsidR="00861845" w:rsidRPr="00EE0FE3" w:rsidRDefault="00861845" w:rsidP="00861845">
      <w:pPr>
        <w:rPr>
          <w:rFonts w:ascii="Century Gothic" w:hAnsi="Century Gothic"/>
        </w:rPr>
      </w:pPr>
    </w:p>
    <w:p w:rsidR="00C926E6" w:rsidRPr="00EE0FE3" w:rsidRDefault="00FD7A22">
      <w:pPr>
        <w:rPr>
          <w:rFonts w:ascii="Century Gothic" w:hAnsi="Century Gothic"/>
        </w:rPr>
      </w:pPr>
      <w:r w:rsidRPr="00EE0FE3">
        <w:rPr>
          <w:rFonts w:ascii="Century Gothic" w:hAnsi="Century Gothic"/>
          <w:b/>
          <w:i/>
        </w:rPr>
        <w:t>The nature of project based learning means that we have the flexibility to do follow our interests and passions within this project. It also means that this timeline may change! Please contact Ms. Chown (</w:t>
      </w:r>
      <w:hyperlink r:id="rId6" w:history="1">
        <w:r w:rsidRPr="00EE0FE3">
          <w:rPr>
            <w:rStyle w:val="Hyperlink"/>
            <w:rFonts w:ascii="Century Gothic" w:hAnsi="Century Gothic"/>
            <w:b/>
            <w:i/>
          </w:rPr>
          <w:t>bchown@explorerelementary.org</w:t>
        </w:r>
      </w:hyperlink>
      <w:r w:rsidRPr="00EE0FE3">
        <w:rPr>
          <w:rFonts w:ascii="Century Gothic" w:hAnsi="Century Gothic"/>
          <w:b/>
          <w:i/>
        </w:rPr>
        <w:t>) or speak to a Room 15 student for up-to-date information on our project progress.</w:t>
      </w:r>
    </w:p>
    <w:sectPr w:rsidR="00C926E6" w:rsidRPr="00EE0FE3" w:rsidSect="00EE0FE3">
      <w:pgSz w:w="12240" w:h="15840"/>
      <w:pgMar w:top="1008" w:right="1224" w:bottom="1008" w:left="1224"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Rockwell Extra Bold">
    <w:panose1 w:val="020609030405050204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A76"/>
    <w:multiLevelType w:val="hybridMultilevel"/>
    <w:tmpl w:val="AE56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245BE"/>
    <w:multiLevelType w:val="hybridMultilevel"/>
    <w:tmpl w:val="B0DA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B4879"/>
    <w:multiLevelType w:val="hybridMultilevel"/>
    <w:tmpl w:val="0880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B762A0"/>
    <w:multiLevelType w:val="hybridMultilevel"/>
    <w:tmpl w:val="B176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555E5D"/>
    <w:multiLevelType w:val="hybridMultilevel"/>
    <w:tmpl w:val="DAC0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5014C6"/>
    <w:multiLevelType w:val="hybridMultilevel"/>
    <w:tmpl w:val="5F7A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2B5456"/>
    <w:multiLevelType w:val="hybridMultilevel"/>
    <w:tmpl w:val="5000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3C7812"/>
    <w:multiLevelType w:val="hybridMultilevel"/>
    <w:tmpl w:val="4590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53640E"/>
    <w:multiLevelType w:val="hybridMultilevel"/>
    <w:tmpl w:val="933C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0"/>
  </w:num>
  <w:num w:numId="5">
    <w:abstractNumId w:val="3"/>
  </w:num>
  <w:num w:numId="6">
    <w:abstractNumId w:val="4"/>
  </w:num>
  <w:num w:numId="7">
    <w:abstractNumId w:val="5"/>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61845"/>
    <w:rsid w:val="0005699D"/>
    <w:rsid w:val="001B5701"/>
    <w:rsid w:val="00487FDA"/>
    <w:rsid w:val="005074FE"/>
    <w:rsid w:val="00627089"/>
    <w:rsid w:val="00660ACA"/>
    <w:rsid w:val="00776F5F"/>
    <w:rsid w:val="00861845"/>
    <w:rsid w:val="00913733"/>
    <w:rsid w:val="00A82FE6"/>
    <w:rsid w:val="00A9729E"/>
    <w:rsid w:val="00B75123"/>
    <w:rsid w:val="00C926E6"/>
    <w:rsid w:val="00CC620E"/>
    <w:rsid w:val="00E22FFD"/>
    <w:rsid w:val="00E4354F"/>
    <w:rsid w:val="00E55A37"/>
    <w:rsid w:val="00EE0FE3"/>
    <w:rsid w:val="00FD7A22"/>
  </w:rsids>
  <m:mathPr>
    <m:mathFont m:val="Tempus Sans IT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C8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61845"/>
    <w:pPr>
      <w:ind w:left="720"/>
      <w:contextualSpacing/>
    </w:pPr>
  </w:style>
  <w:style w:type="character" w:styleId="Hyperlink">
    <w:name w:val="Hyperlink"/>
    <w:basedOn w:val="DefaultParagraphFont"/>
    <w:uiPriority w:val="99"/>
    <w:semiHidden/>
    <w:unhideWhenUsed/>
    <w:rsid w:val="00A82FE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bchown@explorerelementary.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586</Words>
  <Characters>3345</Characters>
  <Application>Microsoft Macintosh Word</Application>
  <DocSecurity>0</DocSecurity>
  <Lines>27</Lines>
  <Paragraphs>6</Paragraphs>
  <ScaleCrop>false</ScaleCrop>
  <Company>Explorer Elementary Charter School </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Briony Chown</dc:creator>
  <cp:keywords/>
  <cp:lastModifiedBy>Briony Chown</cp:lastModifiedBy>
  <cp:revision>7</cp:revision>
  <cp:lastPrinted>2014-03-18T19:22:00Z</cp:lastPrinted>
  <dcterms:created xsi:type="dcterms:W3CDTF">2014-01-24T03:04:00Z</dcterms:created>
  <dcterms:modified xsi:type="dcterms:W3CDTF">2014-03-19T21:13:00Z</dcterms:modified>
</cp:coreProperties>
</file>